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04" w:rsidRDefault="007D3C04" w:rsidP="007D3C04">
      <w:bookmarkStart w:id="0" w:name="_GoBack"/>
      <w:bookmarkEnd w:id="0"/>
      <w:r>
        <w:t>April 8, 2019</w:t>
      </w:r>
    </w:p>
    <w:p w:rsidR="007D3C04" w:rsidRDefault="007D3C04" w:rsidP="007D3C04">
      <w:r>
        <w:t>Regular Meeting</w:t>
      </w:r>
    </w:p>
    <w:p w:rsidR="007D3C04" w:rsidRDefault="007D3C04" w:rsidP="007D3C04">
      <w:r>
        <w:t>6:00 p.m.</w:t>
      </w:r>
    </w:p>
    <w:p w:rsidR="007D3C04" w:rsidRDefault="007D3C04" w:rsidP="007D3C04"/>
    <w:p w:rsidR="007D3C04" w:rsidRDefault="007D3C04" w:rsidP="007D3C04">
      <w:pPr>
        <w:pStyle w:val="BodyText"/>
        <w:rPr>
          <w:sz w:val="24"/>
        </w:rPr>
      </w:pPr>
      <w:r>
        <w:rPr>
          <w:sz w:val="24"/>
        </w:rPr>
        <w:t>The Maysville Board of Education met in regular session, April 8, 2019 in the Office of the Superintendent with the following members present:  Heidi Gamble, David Klein, Rodney Townley, and Cindy Wilmot.  Others in attendance were Superintendent Shelly Hildebrand-Beach, Principal John Edwards, Principal Krysti Kesler, Vickie Wilson, Rhonda Blish and Minute Clerk Maurine Grimes.  The meeting was called to order at 6:00 p.m.</w:t>
      </w:r>
    </w:p>
    <w:p w:rsidR="007D3C04" w:rsidRDefault="007D3C04" w:rsidP="007D3C04"/>
    <w:p w:rsidR="007D3C04" w:rsidRDefault="007D3C04" w:rsidP="007D3C04">
      <w:pPr>
        <w:pStyle w:val="BodyText"/>
        <w:rPr>
          <w:sz w:val="24"/>
        </w:rPr>
      </w:pPr>
      <w:r>
        <w:rPr>
          <w:sz w:val="24"/>
        </w:rPr>
        <w:t>Wherein all members have been notified of said meeting and those present represent a quorum and is thus declared, Rodney Townley is the presiding officer.</w:t>
      </w:r>
    </w:p>
    <w:p w:rsidR="007D3C04" w:rsidRDefault="007D3C04" w:rsidP="007D3C04"/>
    <w:p w:rsidR="007D3C04" w:rsidRDefault="007D3C04" w:rsidP="007D3C04">
      <w:r>
        <w:t>Motion by Klein, seconded by Gamble, to approve the agenda with correction of the date listed on the agenda “dates to remember” for graduation</w:t>
      </w:r>
      <w:r w:rsidR="0079102E">
        <w:t>,</w:t>
      </w:r>
      <w:r>
        <w:t xml:space="preserve"> from May 18</w:t>
      </w:r>
      <w:r w:rsidRPr="007D3C04">
        <w:rPr>
          <w:vertAlign w:val="superscript"/>
        </w:rPr>
        <w:t>th</w:t>
      </w:r>
      <w:r>
        <w:t xml:space="preserve"> to May 17th.   Gamble, yea; Klein, yea; Wilmot, yea; and Townley, yea.  Nays: none.  Motion carried.</w:t>
      </w:r>
    </w:p>
    <w:p w:rsidR="003F4BA3" w:rsidRDefault="003F4BA3" w:rsidP="007D3C04"/>
    <w:p w:rsidR="003F4BA3" w:rsidRDefault="003F4BA3" w:rsidP="003F4BA3">
      <w:r>
        <w:t>Motion by Wilmot, seconded by Klein, to leave the Board Officers as they are: Rodney Townley President, David Klein Vice-President and Heidi Gamble Clerk.  Klein, yea; Wilmot, yea; Gamble, yea; and Townley, yea.  Nays: none.  Motion carried.</w:t>
      </w:r>
    </w:p>
    <w:p w:rsidR="003F4BA3" w:rsidRDefault="003F4BA3" w:rsidP="003F4BA3"/>
    <w:p w:rsidR="003F4BA3" w:rsidRDefault="003F4BA3" w:rsidP="003F4BA3">
      <w:r>
        <w:t>Motion by Gamble, seconded by Klein, to approve the minutes of the March 11, 2019 regular meeting.  Wilmot, yea; Gamble, yea; Klein, yea; and Townley, yea.  Nays: none.  Motion carried.</w:t>
      </w:r>
    </w:p>
    <w:p w:rsidR="0079102E" w:rsidRDefault="0079102E" w:rsidP="003F4BA3"/>
    <w:p w:rsidR="0079102E" w:rsidRDefault="0079102E" w:rsidP="003F4BA3">
      <w:r>
        <w:t>Vickie Wilson, representative of Wilson and Associates, presented the 2017-18 annual school audit.</w:t>
      </w:r>
    </w:p>
    <w:p w:rsidR="007D3C04" w:rsidRDefault="007D3C04" w:rsidP="007D3C04"/>
    <w:p w:rsidR="003F4BA3" w:rsidRDefault="003F4BA3" w:rsidP="003F4BA3">
      <w:r>
        <w:t>Motion by Klein, seconded by Gamble, to approve accepting the 2017-18 annual school audit.  Gamble, yea; Klein, yea; Wilmot, yea; and Townley, yea.  Nays: none.  Motion carried.</w:t>
      </w:r>
    </w:p>
    <w:p w:rsidR="003F4BA3" w:rsidRDefault="003F4BA3" w:rsidP="007D3C04"/>
    <w:p w:rsidR="007D3C04" w:rsidRDefault="007D3C04" w:rsidP="007D3C04">
      <w:r>
        <w:t xml:space="preserve">Motion by </w:t>
      </w:r>
      <w:r w:rsidR="003F4BA3">
        <w:t>Klein</w:t>
      </w:r>
      <w:r>
        <w:t xml:space="preserve">, seconded by </w:t>
      </w:r>
      <w:r w:rsidR="003F4BA3">
        <w:t>Gamble</w:t>
      </w:r>
      <w:r>
        <w:t>, to approve encumbrance</w:t>
      </w:r>
      <w:r w:rsidR="003F4BA3">
        <w:t>s from the General Fund #274-307</w:t>
      </w:r>
      <w:r>
        <w:t xml:space="preserve"> for $</w:t>
      </w:r>
      <w:r w:rsidR="003F4BA3">
        <w:t>32,286.84</w:t>
      </w:r>
      <w:r>
        <w:t xml:space="preserve">, and </w:t>
      </w:r>
      <w:r w:rsidR="003F4BA3">
        <w:t>Building</w:t>
      </w:r>
      <w:r>
        <w:t xml:space="preserve"> Fund #</w:t>
      </w:r>
      <w:r w:rsidR="003F4BA3">
        <w:t>67-73</w:t>
      </w:r>
      <w:r>
        <w:t xml:space="preserve"> for $6</w:t>
      </w:r>
      <w:r w:rsidR="003F4BA3">
        <w:t>,100.50</w:t>
      </w:r>
      <w:r>
        <w:t xml:space="preserve">.  Klein, yea; </w:t>
      </w:r>
      <w:r w:rsidR="003F4BA3">
        <w:t xml:space="preserve">Wilmot, yea; Gamble, yea; </w:t>
      </w:r>
      <w:r>
        <w:t>and Townley, yea.  Nays: none.  Motion carried.</w:t>
      </w:r>
    </w:p>
    <w:p w:rsidR="007D3C04" w:rsidRDefault="007D3C04" w:rsidP="007D3C04"/>
    <w:p w:rsidR="007D3C04" w:rsidRDefault="007D3C04" w:rsidP="007D3C04">
      <w:r>
        <w:t xml:space="preserve">Motion by </w:t>
      </w:r>
      <w:r w:rsidR="003F4BA3">
        <w:t>Klein</w:t>
      </w:r>
      <w:r>
        <w:t xml:space="preserve">, seconded by </w:t>
      </w:r>
      <w:r w:rsidR="003F4BA3">
        <w:t>Gamble</w:t>
      </w:r>
      <w:r>
        <w:t xml:space="preserve">, to acknowledge receipt of the Activity Fund Custodian Analysis and </w:t>
      </w:r>
      <w:r w:rsidR="003F4BA3">
        <w:t>Cafeteria Reports for March 2019</w:t>
      </w:r>
      <w:r>
        <w:t>.  Wilmot, yea; Gamble, yea; Klein, yea; and Townley, yea.  Nays: none.  Motion carried.</w:t>
      </w:r>
    </w:p>
    <w:p w:rsidR="003F4BA3" w:rsidRDefault="003F4BA3" w:rsidP="007D3C04"/>
    <w:p w:rsidR="003F4BA3" w:rsidRDefault="003F4BA3" w:rsidP="003F4BA3">
      <w:r>
        <w:t>Motion by Gamble, seconded by Wilmot, to accept the treasurer’s report for March 2019.  Gamble, yea; Klein, yea; Wilmot, yea; and Townley, yea.  Nays: none.  Motion carried.</w:t>
      </w:r>
    </w:p>
    <w:p w:rsidR="007D3C04" w:rsidRDefault="007D3C04" w:rsidP="007D3C04"/>
    <w:p w:rsidR="003F4BA3" w:rsidRDefault="007D3C04" w:rsidP="003F4BA3">
      <w:r>
        <w:t xml:space="preserve">Motion by Gamble, seconded by </w:t>
      </w:r>
      <w:r w:rsidR="003F4BA3">
        <w:t>Klein</w:t>
      </w:r>
      <w:r>
        <w:t>, to conven</w:t>
      </w:r>
      <w:r w:rsidR="003F4BA3">
        <w:t>e into executive session at 6:32</w:t>
      </w:r>
      <w:r>
        <w:t xml:space="preserve"> p.m.  </w:t>
      </w:r>
      <w:r w:rsidR="003F4BA3">
        <w:t>Klein, yea; Wilmot, yea; Gamble, yea; and Townley, yea.  Nays: none.  Motion carried.</w:t>
      </w:r>
    </w:p>
    <w:p w:rsidR="007D3C04" w:rsidRDefault="007D3C04" w:rsidP="007D3C04"/>
    <w:p w:rsidR="007D3C04" w:rsidRDefault="007D3C04" w:rsidP="007D3C04">
      <w:r>
        <w:t>Heidi</w:t>
      </w:r>
      <w:r w:rsidR="000D0C57">
        <w:t xml:space="preserve"> Gamble left the meeting at 7:40</w:t>
      </w:r>
      <w:r>
        <w:t xml:space="preserve"> p.m.  </w:t>
      </w:r>
      <w:r w:rsidR="0079102E">
        <w:t>The Board r</w:t>
      </w:r>
      <w:r w:rsidR="000D0C57">
        <w:t>eturned to open session at 7:42</w:t>
      </w:r>
      <w:r>
        <w:t xml:space="preserve"> p.m.  </w:t>
      </w:r>
    </w:p>
    <w:p w:rsidR="007D3C04" w:rsidRDefault="007D3C04" w:rsidP="007D3C04"/>
    <w:p w:rsidR="000D0C57" w:rsidRDefault="007D3C04" w:rsidP="000D0C57">
      <w:r>
        <w:t>Motion by Klein, seconded by Wi</w:t>
      </w:r>
      <w:r w:rsidR="000D0C57">
        <w:t>lmot</w:t>
      </w:r>
      <w:r>
        <w:t>, to approve the continued employment, subje</w:t>
      </w:r>
      <w:r w:rsidR="000D0C57">
        <w:t>ct to reassignment, for the 2019-20</w:t>
      </w:r>
      <w:r>
        <w:t xml:space="preserve"> school year, the certified teachers listed on the attached memorandum from Dr. </w:t>
      </w:r>
      <w:r w:rsidR="000D0C57">
        <w:t>Shelly H-</w:t>
      </w:r>
      <w:r>
        <w:t xml:space="preserve">Beach.  </w:t>
      </w:r>
      <w:r w:rsidR="000D0C57">
        <w:t>Wilmot, yea; Klein, yea; and Townley, yea.  Nays: none.  Motion carried.</w:t>
      </w:r>
    </w:p>
    <w:p w:rsidR="007D3C04" w:rsidRDefault="007D3C04" w:rsidP="007D3C04"/>
    <w:p w:rsidR="000D0C57" w:rsidRDefault="000D0C57" w:rsidP="000D0C57">
      <w:r>
        <w:t>Motion by Klein</w:t>
      </w:r>
      <w:r w:rsidR="007D3C04">
        <w:t xml:space="preserve">, seconded by Wilmot, to approve the </w:t>
      </w:r>
      <w:r>
        <w:t xml:space="preserve">continued employment of Meagan Searcy on a temporary </w:t>
      </w:r>
      <w:r w:rsidR="00B56E6C">
        <w:t>certified</w:t>
      </w:r>
      <w:r>
        <w:t xml:space="preserve"> teacher contract for the 2019-20 school year pending SDE emergency certification approval</w:t>
      </w:r>
      <w:r w:rsidR="007D3C04">
        <w:t xml:space="preserve">.  </w:t>
      </w:r>
      <w:r>
        <w:t>Klein, yea; Wilmot, yea; and Townley, yea.  Nays: none.  Motion carried.</w:t>
      </w:r>
    </w:p>
    <w:p w:rsidR="000D0C57" w:rsidRDefault="000D0C57" w:rsidP="000D0C57"/>
    <w:p w:rsidR="000D0C57" w:rsidRDefault="000D0C57" w:rsidP="000D0C57">
      <w:r>
        <w:t>Motion by Klein, seconded by Wilmot, to approve the resignation of Kacee Uhles certified teacher, effective at the end of the 2018-19 school year.   Wilmot, yea; Klein, yea; and Townley, yea.  Nays: none.  Motion carried.</w:t>
      </w:r>
    </w:p>
    <w:p w:rsidR="000D0C57" w:rsidRDefault="000D0C57" w:rsidP="000D0C57"/>
    <w:p w:rsidR="000D0C57" w:rsidRDefault="000D0C57" w:rsidP="000D0C57">
      <w:r>
        <w:t xml:space="preserve">Motion by Wilmot, seconded by Klein, to approve </w:t>
      </w:r>
      <w:r w:rsidR="009B6F66">
        <w:t xml:space="preserve">a resolution introduced by </w:t>
      </w:r>
      <w:r w:rsidR="009F7122">
        <w:t xml:space="preserve">Rodney Townley and read in full by </w:t>
      </w:r>
      <w:r w:rsidR="009B6F66">
        <w:t>David Klein</w:t>
      </w:r>
      <w:r w:rsidR="0079102E">
        <w:t>,</w:t>
      </w:r>
      <w:r w:rsidR="009B6F66">
        <w:t xml:space="preserve"> determining the maturities of</w:t>
      </w:r>
      <w:r w:rsidR="0079102E">
        <w:t>,</w:t>
      </w:r>
      <w:r w:rsidR="009B6F66">
        <w:t xml:space="preserve"> and setting May 14, 2019 at 12:45 </w:t>
      </w:r>
      <w:r w:rsidR="00A54F9E">
        <w:t xml:space="preserve">p.m. </w:t>
      </w:r>
      <w:r w:rsidR="009B6F66">
        <w:t>at Maysville Junior-Senior High School for the sale of the $220,000 General Obligation Combined Purpose Bonds of the School District</w:t>
      </w:r>
      <w:r>
        <w:t>.   Klein, yea; Wilmot, yea; and Townley, yea.  Nays: none.  Motion carried.</w:t>
      </w:r>
    </w:p>
    <w:p w:rsidR="000D0C57" w:rsidRDefault="000D0C57" w:rsidP="000D0C57"/>
    <w:p w:rsidR="007D3C04" w:rsidRDefault="007D3C04" w:rsidP="007D3C04">
      <w:r>
        <w:t xml:space="preserve">Motion by </w:t>
      </w:r>
      <w:r w:rsidR="009B6F66">
        <w:t>Klein</w:t>
      </w:r>
      <w:r>
        <w:t xml:space="preserve">, seconded by </w:t>
      </w:r>
      <w:r w:rsidR="009B6F66">
        <w:t>Wilmot,</w:t>
      </w:r>
      <w:r>
        <w:t xml:space="preserve"> to approve </w:t>
      </w:r>
      <w:r w:rsidR="009B6F66">
        <w:t>the After-Prom Parents using one activity bus</w:t>
      </w:r>
      <w:r>
        <w:t xml:space="preserve"> to transport students from prom to </w:t>
      </w:r>
      <w:r w:rsidR="009B6F66">
        <w:t xml:space="preserve">Incredible Pizza in Oklahoma City, </w:t>
      </w:r>
      <w:r>
        <w:t>Oklahoma, for Af</w:t>
      </w:r>
      <w:r w:rsidR="009B6F66">
        <w:t>ter-Prom festivities on April 19</w:t>
      </w:r>
      <w:r>
        <w:t>,</w:t>
      </w:r>
      <w:r w:rsidR="009B6F66">
        <w:t xml:space="preserve"> 2019</w:t>
      </w:r>
      <w:r>
        <w:t>.  Wilmot, yea; Klein, yea; and Townley, yea.  Nays: none.  Motion carried.</w:t>
      </w:r>
    </w:p>
    <w:p w:rsidR="007D3C04" w:rsidRDefault="007D3C04" w:rsidP="007D3C04"/>
    <w:p w:rsidR="007D3C04" w:rsidRDefault="007D3C04" w:rsidP="007D3C04">
      <w:r>
        <w:t xml:space="preserve">Motion by </w:t>
      </w:r>
      <w:r w:rsidR="009B6F66">
        <w:t>Klein</w:t>
      </w:r>
      <w:r>
        <w:t xml:space="preserve">, seconded by </w:t>
      </w:r>
      <w:r w:rsidR="0079102E">
        <w:t>Wilmot, to approve the 2019-</w:t>
      </w:r>
      <w:r w:rsidR="009B6F66">
        <w:t>20 Interlocal Agreement between Maysville Public School District and the Garvin County Commissioners</w:t>
      </w:r>
      <w:r>
        <w:t>.   Klein, yea; Wilmot, yea; and Townley, yea.  Nays: none.  Motion carried.</w:t>
      </w:r>
    </w:p>
    <w:p w:rsidR="007D3C04" w:rsidRDefault="007D3C04" w:rsidP="007D3C04"/>
    <w:p w:rsidR="007D3C04" w:rsidRDefault="007D3C04" w:rsidP="007D3C04">
      <w:r>
        <w:t xml:space="preserve">Motion by </w:t>
      </w:r>
      <w:r w:rsidR="009B6F66">
        <w:t>Klein</w:t>
      </w:r>
      <w:r>
        <w:t xml:space="preserve">, seconded by </w:t>
      </w:r>
      <w:r w:rsidR="009B6F66">
        <w:t>Wilmot</w:t>
      </w:r>
      <w:r>
        <w:t xml:space="preserve">, to approve </w:t>
      </w:r>
      <w:r w:rsidR="009B6F66">
        <w:t xml:space="preserve">the 2019-20 agreement between Interquest </w:t>
      </w:r>
      <w:r w:rsidR="00B56E6C">
        <w:t>Detection</w:t>
      </w:r>
      <w:r w:rsidR="009B6F66">
        <w:t xml:space="preserve"> Canines and Maysville Public School District for the 2019-20 school year</w:t>
      </w:r>
      <w:r>
        <w:t>.  Wilmot, yea; Klein, yea; and Townley, yea.  Nays: none.  Motion carried.</w:t>
      </w:r>
    </w:p>
    <w:p w:rsidR="007D3C04" w:rsidRDefault="007D3C04" w:rsidP="007D3C04"/>
    <w:p w:rsidR="00ED61C9" w:rsidRDefault="007D3C04" w:rsidP="00ED61C9">
      <w:r>
        <w:t xml:space="preserve">Motion by </w:t>
      </w:r>
      <w:r w:rsidR="009B6F66">
        <w:t>Klein</w:t>
      </w:r>
      <w:r>
        <w:t xml:space="preserve">, seconded by Wilmot, to approve </w:t>
      </w:r>
      <w:r w:rsidR="00ED61C9">
        <w:t xml:space="preserve">a contract with </w:t>
      </w:r>
      <w:r w:rsidR="00B56E6C">
        <w:t>Municipal</w:t>
      </w:r>
      <w:r w:rsidR="00ED61C9">
        <w:t xml:space="preserve"> Accounting Systems for the 2019-20 school year</w:t>
      </w:r>
      <w:r>
        <w:t xml:space="preserve">.  </w:t>
      </w:r>
      <w:r w:rsidR="00ED61C9">
        <w:t>Klein, yea; Wilmot, yea; and Townley, yea.  Nays: none.  Motion carried.</w:t>
      </w:r>
    </w:p>
    <w:p w:rsidR="007D3C04" w:rsidRDefault="007D3C04" w:rsidP="007D3C04"/>
    <w:p w:rsidR="00B56E6C" w:rsidRDefault="007D3C04" w:rsidP="00B56E6C">
      <w:r>
        <w:t xml:space="preserve">Motion by </w:t>
      </w:r>
      <w:r w:rsidR="00ED61C9">
        <w:t>Klein</w:t>
      </w:r>
      <w:r>
        <w:t xml:space="preserve">, seconded by </w:t>
      </w:r>
      <w:r w:rsidR="00ED61C9">
        <w:t>Wilmot</w:t>
      </w:r>
      <w:r>
        <w:t xml:space="preserve">, to approve </w:t>
      </w:r>
      <w:r w:rsidR="00ED61C9">
        <w:t>not making up the March 4, 2019 inclement weather day.  The district is still in compliance with the SDE 1080 hour requirement</w:t>
      </w:r>
      <w:r>
        <w:t xml:space="preserve">.  </w:t>
      </w:r>
      <w:r w:rsidR="00B56E6C">
        <w:t>Wilmot, yea; Klein, yea; and Townley, yea.  Nays: none.  Motion carried.</w:t>
      </w:r>
    </w:p>
    <w:p w:rsidR="007D3C04" w:rsidRDefault="007D3C04" w:rsidP="007D3C04"/>
    <w:p w:rsidR="007D3C04" w:rsidRDefault="00B56E6C" w:rsidP="007D3C04">
      <w:r>
        <w:t>Motion by Klein, seconded by Wilmot, to adjourn the meeting at 8:32</w:t>
      </w:r>
      <w:r w:rsidR="007D3C04">
        <w:t xml:space="preserve"> p.m.  Klein, yea; Wilmot, yea; and Townley, yea.  Nays: none.  Motion carried.</w:t>
      </w:r>
    </w:p>
    <w:p w:rsidR="007D3C04" w:rsidRDefault="007D3C04" w:rsidP="007D3C04"/>
    <w:p w:rsidR="007D3C04" w:rsidRDefault="007D3C04" w:rsidP="007D3C04"/>
    <w:p w:rsidR="007D3C04" w:rsidRDefault="007D3C04" w:rsidP="007D3C04">
      <w:r>
        <w:t>_______________________________</w:t>
      </w:r>
      <w:r>
        <w:tab/>
        <w:t>__________________________________</w:t>
      </w:r>
    </w:p>
    <w:p w:rsidR="007D3C04" w:rsidRDefault="007D3C04" w:rsidP="007D3C04">
      <w:r>
        <w:t>Minute Clerk</w:t>
      </w:r>
      <w:r>
        <w:tab/>
      </w:r>
      <w:r>
        <w:tab/>
      </w:r>
      <w:r>
        <w:tab/>
      </w:r>
      <w:r>
        <w:tab/>
      </w:r>
      <w:r>
        <w:tab/>
        <w:t>Member, Board of Education</w:t>
      </w:r>
    </w:p>
    <w:p w:rsidR="007D3C04" w:rsidRDefault="007D3C04" w:rsidP="007D3C04"/>
    <w:p w:rsidR="007D3C04" w:rsidRDefault="007D3C04" w:rsidP="007D3C04"/>
    <w:p w:rsidR="007D3C04" w:rsidRDefault="007D3C04" w:rsidP="007D3C04">
      <w:r>
        <w:t>_______________________________</w:t>
      </w:r>
      <w:r>
        <w:tab/>
        <w:t>__________________________________</w:t>
      </w:r>
    </w:p>
    <w:p w:rsidR="007D3C04" w:rsidRDefault="007D3C04" w:rsidP="007D3C04">
      <w:r>
        <w:t>President, Board of Education</w:t>
      </w:r>
      <w:r>
        <w:tab/>
      </w:r>
      <w:r>
        <w:tab/>
        <w:t>Member, Board of Education</w:t>
      </w:r>
    </w:p>
    <w:p w:rsidR="007D3C04" w:rsidRDefault="007D3C04" w:rsidP="007D3C04"/>
    <w:p w:rsidR="007D3C04" w:rsidRDefault="007D3C04" w:rsidP="007D3C04"/>
    <w:p w:rsidR="007D3C04" w:rsidRDefault="007D3C04" w:rsidP="007D3C04"/>
    <w:p w:rsidR="007D3C04" w:rsidRDefault="007D3C04" w:rsidP="007D3C04">
      <w:r>
        <w:t>_______________________________</w:t>
      </w:r>
      <w:r>
        <w:tab/>
        <w:t>__________________________________</w:t>
      </w:r>
    </w:p>
    <w:p w:rsidR="007D3C04" w:rsidRDefault="007D3C04" w:rsidP="007D3C04">
      <w:r>
        <w:t>Clerk, Board of Education</w:t>
      </w:r>
      <w:r>
        <w:tab/>
      </w:r>
      <w:r>
        <w:tab/>
      </w:r>
      <w:r>
        <w:tab/>
        <w:t>Member, Board of Education</w:t>
      </w:r>
    </w:p>
    <w:p w:rsidR="004355E3" w:rsidRDefault="004355E3"/>
    <w:sectPr w:rsidR="00435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04"/>
    <w:rsid w:val="000D0C57"/>
    <w:rsid w:val="003F4BA3"/>
    <w:rsid w:val="004355E3"/>
    <w:rsid w:val="00510B34"/>
    <w:rsid w:val="005F4B2E"/>
    <w:rsid w:val="0079102E"/>
    <w:rsid w:val="007D3C04"/>
    <w:rsid w:val="009B6F66"/>
    <w:rsid w:val="009F7122"/>
    <w:rsid w:val="00A54F9E"/>
    <w:rsid w:val="00B56E6C"/>
    <w:rsid w:val="00ED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7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04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D3C04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7D3C04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E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E6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7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04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D3C04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7D3C04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E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E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Maurine</dc:creator>
  <cp:lastModifiedBy>Bill Martin</cp:lastModifiedBy>
  <cp:revision>2</cp:revision>
  <cp:lastPrinted>2019-04-09T15:22:00Z</cp:lastPrinted>
  <dcterms:created xsi:type="dcterms:W3CDTF">2019-04-09T16:05:00Z</dcterms:created>
  <dcterms:modified xsi:type="dcterms:W3CDTF">2019-04-09T16:05:00Z</dcterms:modified>
</cp:coreProperties>
</file>